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AC765" w14:textId="3B417C7B" w:rsidR="003E6D23" w:rsidRPr="00DF7543" w:rsidRDefault="001E4DB6" w:rsidP="001E4DB6">
      <w:r w:rsidRPr="001E4DB6">
        <w:t>Ir.524.0</w:t>
      </w:r>
      <w:r w:rsidR="00034962">
        <w:t>3</w:t>
      </w:r>
      <w:r w:rsidRPr="001E4DB6">
        <w:t>.202</w:t>
      </w:r>
      <w:r w:rsidR="00034962">
        <w:t>6</w:t>
      </w:r>
      <w:r w:rsidRPr="001E4DB6">
        <w:t xml:space="preserve">.KŁ                                                        </w:t>
      </w:r>
      <w:r w:rsidR="000405D8">
        <w:t>Piaski,</w:t>
      </w:r>
      <w:r w:rsidR="00636751">
        <w:t xml:space="preserve"> ….……</w:t>
      </w:r>
      <w:r w:rsidR="00447A76">
        <w:t>...........................</w:t>
      </w:r>
      <w:r w:rsidR="0058184C">
        <w:t>20</w:t>
      </w:r>
      <w:r w:rsidR="00863703">
        <w:t>2</w:t>
      </w:r>
      <w:r w:rsidR="00034962">
        <w:t>6</w:t>
      </w:r>
      <w:r w:rsidR="0058184C">
        <w:t xml:space="preserve"> r.</w:t>
      </w:r>
    </w:p>
    <w:p w14:paraId="291049DB" w14:textId="77777777" w:rsidR="003E6D23" w:rsidRDefault="003E6D23">
      <w:pPr>
        <w:rPr>
          <w:i/>
        </w:rPr>
      </w:pPr>
    </w:p>
    <w:p w14:paraId="70EE1A11" w14:textId="77777777" w:rsidR="00C60652" w:rsidRPr="00DF7543" w:rsidRDefault="00C60652">
      <w:pPr>
        <w:rPr>
          <w:i/>
          <w:sz w:val="20"/>
          <w:szCs w:val="20"/>
        </w:rPr>
      </w:pPr>
      <w:r w:rsidRPr="00DF7543">
        <w:rPr>
          <w:i/>
          <w:sz w:val="20"/>
          <w:szCs w:val="20"/>
        </w:rPr>
        <w:t>Pieczęć podmiotu</w:t>
      </w:r>
    </w:p>
    <w:p w14:paraId="796AF143" w14:textId="77777777" w:rsidR="00E20FB4" w:rsidRDefault="00E20FB4" w:rsidP="00447A76">
      <w:pPr>
        <w:rPr>
          <w:b/>
        </w:rPr>
      </w:pPr>
    </w:p>
    <w:p w14:paraId="16B6978C" w14:textId="77777777" w:rsidR="00C60652" w:rsidRDefault="00E20FB4">
      <w:pPr>
        <w:jc w:val="center"/>
        <w:rPr>
          <w:b/>
        </w:rPr>
      </w:pPr>
      <w:r>
        <w:rPr>
          <w:b/>
        </w:rPr>
        <w:t>DEKLARACJA</w:t>
      </w:r>
    </w:p>
    <w:p w14:paraId="75E0813D" w14:textId="77777777" w:rsidR="00C60652" w:rsidRPr="00F67A1B" w:rsidRDefault="00C60652">
      <w:pPr>
        <w:jc w:val="center"/>
        <w:rPr>
          <w:i/>
          <w:sz w:val="22"/>
          <w:szCs w:val="22"/>
        </w:rPr>
      </w:pPr>
      <w:r w:rsidRPr="00F67A1B">
        <w:rPr>
          <w:i/>
          <w:sz w:val="22"/>
          <w:szCs w:val="22"/>
        </w:rPr>
        <w:t>(wzór)</w:t>
      </w:r>
    </w:p>
    <w:p w14:paraId="40CB07E2" w14:textId="77777777" w:rsidR="00C60652" w:rsidRDefault="00C60652">
      <w:pPr>
        <w:jc w:val="center"/>
        <w:rPr>
          <w:i/>
        </w:rPr>
      </w:pPr>
    </w:p>
    <w:p w14:paraId="47FA335B" w14:textId="77777777" w:rsidR="00C60652" w:rsidRDefault="00C60652">
      <w:pPr>
        <w:jc w:val="center"/>
        <w:rPr>
          <w:i/>
        </w:rPr>
      </w:pPr>
    </w:p>
    <w:p w14:paraId="6491041F" w14:textId="77777777" w:rsidR="00C60652" w:rsidRPr="00447A76" w:rsidRDefault="00C60652">
      <w:pPr>
        <w:jc w:val="both"/>
      </w:pPr>
      <w:r w:rsidRPr="00447A76">
        <w:t>…………………………</w:t>
      </w:r>
      <w:r w:rsidR="00447A76" w:rsidRPr="00447A76">
        <w:t>…………………………………………………………………</w:t>
      </w:r>
      <w:r w:rsidR="00447A76">
        <w:t>.</w:t>
      </w:r>
      <w:r w:rsidR="00447A76" w:rsidRPr="00447A76">
        <w:t>……</w:t>
      </w:r>
    </w:p>
    <w:p w14:paraId="2A57FFD7" w14:textId="77777777" w:rsidR="00217FF3" w:rsidRPr="00447A76" w:rsidRDefault="00217FF3" w:rsidP="00217FF3">
      <w:pPr>
        <w:jc w:val="center"/>
        <w:rPr>
          <w:sz w:val="22"/>
          <w:szCs w:val="22"/>
          <w:vertAlign w:val="superscript"/>
        </w:rPr>
      </w:pPr>
      <w:r w:rsidRPr="00447A76">
        <w:rPr>
          <w:sz w:val="22"/>
          <w:szCs w:val="22"/>
          <w:vertAlign w:val="superscript"/>
        </w:rPr>
        <w:t>(nazwa organizacji)</w:t>
      </w:r>
    </w:p>
    <w:p w14:paraId="0CFEA823" w14:textId="77777777" w:rsidR="00C60652" w:rsidRPr="00E20FB4" w:rsidRDefault="00E20FB4">
      <w:pPr>
        <w:jc w:val="both"/>
      </w:pPr>
      <w:r w:rsidRPr="00E20FB4">
        <w:t>z siedzibą</w:t>
      </w:r>
      <w:r w:rsidR="00C60652" w:rsidRPr="00E20FB4">
        <w:t>……………………………………………………………………………</w:t>
      </w:r>
      <w:r w:rsidR="00447A76">
        <w:t>…………</w:t>
      </w:r>
    </w:p>
    <w:p w14:paraId="2084EFB4" w14:textId="77777777" w:rsidR="00C60652" w:rsidRPr="00E20FB4" w:rsidRDefault="00C60652">
      <w:pPr>
        <w:jc w:val="both"/>
      </w:pPr>
    </w:p>
    <w:p w14:paraId="26EC8D95" w14:textId="79EE4F56" w:rsidR="00447A76" w:rsidRPr="00CF103C" w:rsidRDefault="00E20FB4" w:rsidP="00CF103C">
      <w:pPr>
        <w:spacing w:after="120"/>
        <w:jc w:val="both"/>
        <w:rPr>
          <w:rFonts w:eastAsia="Calibri"/>
        </w:rPr>
      </w:pPr>
      <w:r w:rsidRPr="00447A76">
        <w:t>deklaruje, że</w:t>
      </w:r>
      <w:r w:rsidR="003E6D23" w:rsidRPr="00447A76">
        <w:t xml:space="preserve"> następujące zadania</w:t>
      </w:r>
      <w:r w:rsidRPr="002B3468">
        <w:rPr>
          <w:b/>
          <w:bCs/>
          <w:szCs w:val="28"/>
        </w:rPr>
        <w:t>*</w:t>
      </w:r>
      <w:r w:rsidR="003E6D23" w:rsidRPr="002B3468">
        <w:rPr>
          <w:b/>
          <w:bCs/>
        </w:rPr>
        <w:t xml:space="preserve"> </w:t>
      </w:r>
      <w:r w:rsidR="003E6D23" w:rsidRPr="00447A76">
        <w:t>publiczne Gminy Piaski</w:t>
      </w:r>
      <w:r w:rsidRPr="00447A76">
        <w:rPr>
          <w:bCs/>
        </w:rPr>
        <w:t xml:space="preserve"> w zakresie </w:t>
      </w:r>
      <w:r w:rsidR="00447A76">
        <w:rPr>
          <w:szCs w:val="26"/>
        </w:rPr>
        <w:t>wspie</w:t>
      </w:r>
      <w:r w:rsidR="00CF103C">
        <w:rPr>
          <w:szCs w:val="26"/>
        </w:rPr>
        <w:t xml:space="preserve">rania realizacji zadań w ramach </w:t>
      </w:r>
      <w:r w:rsidR="00CF103C" w:rsidRPr="00A92584">
        <w:rPr>
          <w:b/>
          <w:lang w:eastAsia="pl-PL"/>
        </w:rPr>
        <w:t xml:space="preserve">Gminnego Programu Profilaktyki i Rozwiązywania Problemów Alkoholowych, Przeciwdziałania Narkomanii </w:t>
      </w:r>
      <w:r w:rsidR="00CF103C" w:rsidRPr="00A92584">
        <w:rPr>
          <w:b/>
        </w:rPr>
        <w:t xml:space="preserve">oraz </w:t>
      </w:r>
      <w:r w:rsidR="00CF103C" w:rsidRPr="00A92584">
        <w:rPr>
          <w:rFonts w:eastAsia="Calibri"/>
          <w:b/>
        </w:rPr>
        <w:t>Przeciwdziałania Uzależnieniom Behawioralnym</w:t>
      </w:r>
      <w:r w:rsidR="00CF103C" w:rsidRPr="00CF103C">
        <w:rPr>
          <w:szCs w:val="26"/>
        </w:rPr>
        <w:t xml:space="preserve"> </w:t>
      </w:r>
      <w:r w:rsidR="00CF103C" w:rsidRPr="00CF103C">
        <w:rPr>
          <w:b/>
          <w:szCs w:val="26"/>
        </w:rPr>
        <w:t>w 202</w:t>
      </w:r>
      <w:r w:rsidR="00034962">
        <w:rPr>
          <w:b/>
          <w:szCs w:val="26"/>
        </w:rPr>
        <w:t>6</w:t>
      </w:r>
      <w:r w:rsidR="00CF103C" w:rsidRPr="00CF103C">
        <w:rPr>
          <w:b/>
          <w:szCs w:val="26"/>
        </w:rPr>
        <w:t xml:space="preserve"> roku:</w:t>
      </w:r>
    </w:p>
    <w:p w14:paraId="4AA4215A" w14:textId="77777777" w:rsidR="00034962" w:rsidRPr="00F21841" w:rsidRDefault="00034962" w:rsidP="00034962">
      <w:pPr>
        <w:pStyle w:val="Akapitzlist"/>
        <w:numPr>
          <w:ilvl w:val="0"/>
          <w:numId w:val="4"/>
        </w:numPr>
        <w:rPr>
          <w:rFonts w:eastAsia="Calibri"/>
          <w:sz w:val="24"/>
          <w:szCs w:val="24"/>
        </w:rPr>
      </w:pPr>
      <w:r w:rsidRPr="00F21841">
        <w:rPr>
          <w:rFonts w:eastAsia="Calibri"/>
          <w:b/>
          <w:sz w:val="24"/>
          <w:szCs w:val="24"/>
        </w:rPr>
        <w:t>Zadanie 1</w:t>
      </w:r>
    </w:p>
    <w:p w14:paraId="42838283" w14:textId="2FCF3846" w:rsidR="00034962" w:rsidRPr="00034962" w:rsidRDefault="00034962" w:rsidP="00034962">
      <w:pPr>
        <w:jc w:val="both"/>
        <w:rPr>
          <w:rFonts w:eastAsia="Calibri"/>
        </w:rPr>
      </w:pPr>
      <w:r w:rsidRPr="00A92584">
        <w:rPr>
          <w:rFonts w:eastAsia="Calibri"/>
        </w:rPr>
        <w:t xml:space="preserve">Prowadzenie profilaktycznej działalności informacyjnej, edukacyjnej oraz szkoleniowej </w:t>
      </w:r>
      <w:r w:rsidRPr="00A92584">
        <w:rPr>
          <w:rFonts w:eastAsia="Calibri"/>
        </w:rPr>
        <w:br/>
        <w:t xml:space="preserve">w zakresie rozwiązywania problemów alkoholowych, przeciwdziałania narkomanii </w:t>
      </w:r>
      <w:r w:rsidRPr="00A92584">
        <w:rPr>
          <w:rFonts w:eastAsia="Calibri"/>
        </w:rPr>
        <w:br/>
        <w:t xml:space="preserve">i rozwiązywania problemów narkomanii, w szczególności dla dzieci i młodzieży, </w:t>
      </w:r>
      <w:r w:rsidRPr="00A92584">
        <w:rPr>
          <w:rFonts w:eastAsia="Calibri"/>
        </w:rPr>
        <w:br/>
        <w:t>w tym prowadzenie pozalekcyjnych zajęć sportowo – rekreacyjnych dla uczniów, a także działań na rzecz dożywiania dzieci uczestniczących w pozalekcyjnych programach opiekuńczo – wychowawczych i socjoterapeutycznych tj.</w:t>
      </w:r>
      <w:r>
        <w:rPr>
          <w:rFonts w:eastAsia="Calibri"/>
        </w:rPr>
        <w:t>:</w:t>
      </w:r>
    </w:p>
    <w:p w14:paraId="4A32AA30" w14:textId="77777777" w:rsidR="00034962" w:rsidRPr="00A92584" w:rsidRDefault="00034962" w:rsidP="00034962">
      <w:pPr>
        <w:ind w:left="851" w:hanging="851"/>
        <w:jc w:val="both"/>
        <w:rPr>
          <w:rFonts w:eastAsia="Calibri"/>
        </w:rPr>
      </w:pPr>
      <w:r w:rsidRPr="00A92584">
        <w:rPr>
          <w:rFonts w:eastAsia="Calibri"/>
          <w:b/>
        </w:rPr>
        <w:t>Zadanie 1.</w:t>
      </w:r>
      <w:r>
        <w:rPr>
          <w:rFonts w:eastAsia="Calibri"/>
          <w:b/>
        </w:rPr>
        <w:t>1</w:t>
      </w:r>
      <w:r w:rsidRPr="00A92584">
        <w:rPr>
          <w:rFonts w:eastAsia="Calibri"/>
          <w:b/>
        </w:rPr>
        <w:t>:</w:t>
      </w:r>
      <w:r w:rsidRPr="00A92584">
        <w:rPr>
          <w:rFonts w:eastAsia="Calibri"/>
        </w:rPr>
        <w:t xml:space="preserve"> Organizowanie lokalnych imprez profilaktycznych adresowanych dla dzieci, młodzieży i ich rodziców promujący „zdrowy model życia.”</w:t>
      </w:r>
    </w:p>
    <w:p w14:paraId="6D672AA4" w14:textId="3BAEA12F" w:rsidR="00034962" w:rsidRPr="00A92584" w:rsidRDefault="00034962" w:rsidP="00034962">
      <w:pPr>
        <w:ind w:left="851" w:hanging="851"/>
        <w:jc w:val="both"/>
        <w:rPr>
          <w:rFonts w:eastAsia="Calibri"/>
        </w:rPr>
      </w:pPr>
      <w:r w:rsidRPr="00A92584">
        <w:rPr>
          <w:rFonts w:eastAsia="Calibri"/>
          <w:b/>
        </w:rPr>
        <w:t>Zadanie 1.</w:t>
      </w:r>
      <w:r>
        <w:rPr>
          <w:rFonts w:eastAsia="Calibri"/>
          <w:b/>
        </w:rPr>
        <w:t>2</w:t>
      </w:r>
      <w:r w:rsidRPr="00A92584">
        <w:rPr>
          <w:rFonts w:eastAsia="Calibri"/>
          <w:b/>
        </w:rPr>
        <w:t>:</w:t>
      </w:r>
      <w:r w:rsidRPr="00A92584">
        <w:rPr>
          <w:rFonts w:eastAsia="Calibri"/>
        </w:rPr>
        <w:t xml:space="preserve"> Prowadzenie pozalekcyjnych zajęć sportowych i profilaktycznych dla dzieci </w:t>
      </w:r>
      <w:r w:rsidRPr="00A92584">
        <w:rPr>
          <w:rFonts w:eastAsia="Calibri"/>
        </w:rPr>
        <w:br/>
        <w:t>i młodzieży.</w:t>
      </w:r>
    </w:p>
    <w:p w14:paraId="29DBB856" w14:textId="77777777" w:rsidR="00034962" w:rsidRPr="00F21841" w:rsidRDefault="00034962" w:rsidP="00034962">
      <w:pPr>
        <w:pStyle w:val="Akapitzlist"/>
        <w:numPr>
          <w:ilvl w:val="0"/>
          <w:numId w:val="4"/>
        </w:numPr>
        <w:rPr>
          <w:rFonts w:eastAsia="Calibri"/>
          <w:sz w:val="24"/>
          <w:szCs w:val="24"/>
        </w:rPr>
      </w:pPr>
      <w:r w:rsidRPr="00F21841">
        <w:rPr>
          <w:rFonts w:eastAsia="Calibri"/>
          <w:b/>
          <w:sz w:val="24"/>
          <w:szCs w:val="24"/>
        </w:rPr>
        <w:t>Zadanie 2</w:t>
      </w:r>
    </w:p>
    <w:p w14:paraId="1E693F9E" w14:textId="356A540D" w:rsidR="00034962" w:rsidRPr="00034962" w:rsidRDefault="00034962" w:rsidP="00034962">
      <w:pPr>
        <w:jc w:val="both"/>
        <w:rPr>
          <w:rFonts w:eastAsia="Calibri"/>
        </w:rPr>
      </w:pPr>
      <w:r w:rsidRPr="00A92584">
        <w:rPr>
          <w:rFonts w:eastAsia="Calibri"/>
        </w:rPr>
        <w:t>Wspomaganie działalności instytucji, organizacji pozarządowych i osób fizycznych, służącej rozwiązywaniu problemów alkoholowych i problemów narkomanii tj.</w:t>
      </w:r>
      <w:r>
        <w:rPr>
          <w:rFonts w:eastAsia="Calibri"/>
        </w:rPr>
        <w:t>:</w:t>
      </w:r>
    </w:p>
    <w:p w14:paraId="46BA5CC0" w14:textId="77777777" w:rsidR="00034962" w:rsidRPr="00A92584" w:rsidRDefault="00034962" w:rsidP="00034962">
      <w:pPr>
        <w:ind w:left="851" w:hanging="851"/>
        <w:jc w:val="both"/>
        <w:rPr>
          <w:rFonts w:eastAsia="Calibri"/>
        </w:rPr>
      </w:pPr>
      <w:r w:rsidRPr="00A92584">
        <w:rPr>
          <w:rFonts w:eastAsia="Calibri"/>
          <w:b/>
        </w:rPr>
        <w:t>Zadani</w:t>
      </w:r>
      <w:r>
        <w:rPr>
          <w:rFonts w:eastAsia="Calibri"/>
          <w:b/>
        </w:rPr>
        <w:t>e</w:t>
      </w:r>
      <w:r w:rsidRPr="00A92584">
        <w:rPr>
          <w:rFonts w:eastAsia="Calibri"/>
          <w:b/>
        </w:rPr>
        <w:t xml:space="preserve"> 2.</w:t>
      </w:r>
      <w:r>
        <w:rPr>
          <w:rFonts w:eastAsia="Calibri"/>
          <w:b/>
        </w:rPr>
        <w:t>1</w:t>
      </w:r>
      <w:r w:rsidRPr="00A92584">
        <w:rPr>
          <w:rFonts w:eastAsia="Calibri"/>
          <w:b/>
        </w:rPr>
        <w:t>:</w:t>
      </w:r>
      <w:r w:rsidRPr="00A92584">
        <w:rPr>
          <w:rFonts w:eastAsia="Calibri"/>
        </w:rPr>
        <w:t xml:space="preserve"> Wspieranie lokalnych festynów, imprez o charakterze rozrywkowym, sportowym odbywających się bez używek i promujących zdrowy styl życia.</w:t>
      </w:r>
    </w:p>
    <w:p w14:paraId="76850F1C" w14:textId="77777777" w:rsidR="00034962" w:rsidRDefault="00034962" w:rsidP="00034962">
      <w:pPr>
        <w:ind w:left="851" w:hanging="851"/>
        <w:jc w:val="both"/>
        <w:rPr>
          <w:rFonts w:eastAsia="Calibri"/>
        </w:rPr>
      </w:pPr>
      <w:r w:rsidRPr="00A92584">
        <w:rPr>
          <w:rFonts w:eastAsia="Calibri"/>
          <w:b/>
        </w:rPr>
        <w:t>Zadanie 2.</w:t>
      </w:r>
      <w:r>
        <w:rPr>
          <w:rFonts w:eastAsia="Calibri"/>
          <w:b/>
        </w:rPr>
        <w:t>2</w:t>
      </w:r>
      <w:r w:rsidRPr="00A92584">
        <w:rPr>
          <w:rFonts w:eastAsia="Calibri"/>
          <w:b/>
        </w:rPr>
        <w:t>:</w:t>
      </w:r>
      <w:r w:rsidRPr="00A92584">
        <w:rPr>
          <w:rFonts w:eastAsia="Calibri"/>
        </w:rPr>
        <w:t xml:space="preserve"> </w:t>
      </w:r>
      <w:r w:rsidRPr="00F21841">
        <w:rPr>
          <w:rFonts w:eastAsia="Calibri"/>
        </w:rPr>
        <w:t>Podejmowanie lokalnych inicjatyw na rzecz dziecka i rodziny, integrujących rodzinę, promujących zachowania prozdrowotne i pokazujących prawidłowe wzorce zachowań.</w:t>
      </w:r>
    </w:p>
    <w:p w14:paraId="2C00C98C" w14:textId="77777777" w:rsidR="00DF7543" w:rsidRDefault="00DF7543" w:rsidP="00E20FB4">
      <w:pPr>
        <w:autoSpaceDE w:val="0"/>
        <w:autoSpaceDN w:val="0"/>
        <w:adjustRightInd w:val="0"/>
        <w:jc w:val="both"/>
        <w:rPr>
          <w:bCs/>
          <w:lang w:eastAsia="pl-PL"/>
        </w:rPr>
      </w:pPr>
    </w:p>
    <w:p w14:paraId="3540C41F" w14:textId="77777777" w:rsidR="00DF7543" w:rsidRDefault="00DF7543" w:rsidP="00E20FB4">
      <w:pPr>
        <w:autoSpaceDE w:val="0"/>
        <w:autoSpaceDN w:val="0"/>
        <w:adjustRightInd w:val="0"/>
        <w:jc w:val="both"/>
        <w:rPr>
          <w:bCs/>
          <w:lang w:eastAsia="pl-PL"/>
        </w:rPr>
      </w:pPr>
    </w:p>
    <w:p w14:paraId="10B09EF3" w14:textId="77777777" w:rsidR="001157EF" w:rsidRPr="004C3633" w:rsidRDefault="00FA5819">
      <w:pPr>
        <w:jc w:val="both"/>
      </w:pPr>
      <w:r>
        <w:rPr>
          <w:b/>
        </w:rPr>
        <w:t>w</w:t>
      </w:r>
      <w:r w:rsidR="004C3633" w:rsidRPr="00E20FB4">
        <w:rPr>
          <w:b/>
        </w:rPr>
        <w:t>ykona</w:t>
      </w:r>
      <w:r>
        <w:rPr>
          <w:b/>
        </w:rPr>
        <w:t xml:space="preserve"> </w:t>
      </w:r>
      <w:r w:rsidR="004C3633" w:rsidRPr="00E20FB4">
        <w:rPr>
          <w:b/>
        </w:rPr>
        <w:t>odpłatnie / nieodpłatnie</w:t>
      </w:r>
      <w:r w:rsidR="004C3633" w:rsidRPr="00E20FB4">
        <w:rPr>
          <w:b/>
          <w:sz w:val="28"/>
          <w:szCs w:val="28"/>
        </w:rPr>
        <w:t>*</w:t>
      </w:r>
      <w:r w:rsidR="001157EF" w:rsidRPr="00E20FB4">
        <w:rPr>
          <w:b/>
          <w:sz w:val="28"/>
          <w:szCs w:val="28"/>
        </w:rPr>
        <w:t>.</w:t>
      </w:r>
    </w:p>
    <w:p w14:paraId="62CE80E7" w14:textId="77777777" w:rsidR="001157EF" w:rsidRPr="004C3633" w:rsidRDefault="001157EF">
      <w:pPr>
        <w:jc w:val="both"/>
      </w:pPr>
    </w:p>
    <w:p w14:paraId="273419B4" w14:textId="77777777" w:rsidR="00C60652" w:rsidRDefault="00C60652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</w:r>
    </w:p>
    <w:p w14:paraId="14CAC491" w14:textId="77777777" w:rsidR="00C60652" w:rsidRDefault="00C60652" w:rsidP="00447A76">
      <w:pPr>
        <w:ind w:firstLine="3969"/>
        <w:jc w:val="center"/>
        <w:rPr>
          <w:i/>
        </w:rPr>
      </w:pPr>
      <w:r>
        <w:rPr>
          <w:i/>
        </w:rPr>
        <w:t>………………………………………………………</w:t>
      </w:r>
    </w:p>
    <w:p w14:paraId="41E3AEAA" w14:textId="77777777" w:rsidR="00217FF3" w:rsidRPr="00DF7543" w:rsidRDefault="00C60652" w:rsidP="00DF7543">
      <w:pPr>
        <w:ind w:firstLine="3969"/>
        <w:jc w:val="center"/>
        <w:rPr>
          <w:i/>
          <w:sz w:val="22"/>
          <w:szCs w:val="22"/>
          <w:vertAlign w:val="superscript"/>
        </w:rPr>
      </w:pPr>
      <w:r w:rsidRPr="00447A76">
        <w:rPr>
          <w:i/>
          <w:sz w:val="22"/>
          <w:szCs w:val="22"/>
          <w:vertAlign w:val="superscript"/>
        </w:rPr>
        <w:t>Podpisy osób upoważnionych do reprezentacji podmiotu</w:t>
      </w:r>
    </w:p>
    <w:p w14:paraId="56B08E3E" w14:textId="77777777" w:rsidR="00217FF3" w:rsidRPr="00217FF3" w:rsidRDefault="00217FF3" w:rsidP="00217FF3"/>
    <w:p w14:paraId="4E4DBC3C" w14:textId="77777777" w:rsidR="004C3633" w:rsidRDefault="004C3633" w:rsidP="004C3633"/>
    <w:p w14:paraId="173B303A" w14:textId="77777777" w:rsidR="00C60652" w:rsidRPr="00447A76" w:rsidRDefault="004C3633" w:rsidP="004C3633">
      <w:pPr>
        <w:rPr>
          <w:sz w:val="20"/>
          <w:szCs w:val="20"/>
          <w:u w:val="single"/>
        </w:rPr>
      </w:pPr>
      <w:r w:rsidRPr="00447A76">
        <w:rPr>
          <w:b/>
          <w:sz w:val="20"/>
          <w:szCs w:val="20"/>
          <w:u w:val="single"/>
        </w:rPr>
        <w:t>*</w:t>
      </w:r>
      <w:r w:rsidRPr="00447A76">
        <w:rPr>
          <w:sz w:val="20"/>
          <w:szCs w:val="20"/>
          <w:u w:val="single"/>
        </w:rPr>
        <w:t>Niepotrzebne skreślić.</w:t>
      </w:r>
    </w:p>
    <w:sectPr w:rsidR="00C60652" w:rsidRPr="00447A76" w:rsidSect="00135902">
      <w:footerReference w:type="default" r:id="rId7"/>
      <w:footerReference w:type="first" r:id="rId8"/>
      <w:pgSz w:w="11905" w:h="16837"/>
      <w:pgMar w:top="1134" w:right="1134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115C" w14:textId="77777777" w:rsidR="00675564" w:rsidRDefault="00675564">
      <w:r>
        <w:separator/>
      </w:r>
    </w:p>
  </w:endnote>
  <w:endnote w:type="continuationSeparator" w:id="0">
    <w:p w14:paraId="0227DCF5" w14:textId="77777777" w:rsidR="00675564" w:rsidRDefault="0067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5AED" w14:textId="77777777" w:rsidR="00C60652" w:rsidRDefault="00356DC8">
    <w:pPr>
      <w:pStyle w:val="Stopka"/>
      <w:tabs>
        <w:tab w:val="clear" w:pos="4536"/>
        <w:tab w:val="clear" w:pos="9072"/>
        <w:tab w:val="left" w:pos="5310"/>
        <w:tab w:val="left" w:pos="5464"/>
      </w:tabs>
    </w:pPr>
    <w:r>
      <w:rPr>
        <w:noProof/>
        <w:lang w:eastAsia="pl-PL"/>
      </w:rPr>
      <w:drawing>
        <wp:anchor distT="0" distB="0" distL="114935" distR="114935" simplePos="0" relativeHeight="251655680" behindDoc="0" locked="0" layoutInCell="1" allowOverlap="1" wp14:anchorId="6AFD018C" wp14:editId="073155E4">
          <wp:simplePos x="0" y="0"/>
          <wp:positionH relativeFrom="column">
            <wp:posOffset>2510790</wp:posOffset>
          </wp:positionH>
          <wp:positionV relativeFrom="paragraph">
            <wp:posOffset>-552450</wp:posOffset>
          </wp:positionV>
          <wp:extent cx="1070610" cy="535305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353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6704" behindDoc="0" locked="0" layoutInCell="1" allowOverlap="1" wp14:anchorId="0AB8D363" wp14:editId="6F924259">
          <wp:simplePos x="0" y="0"/>
          <wp:positionH relativeFrom="column">
            <wp:posOffset>4554855</wp:posOffset>
          </wp:positionH>
          <wp:positionV relativeFrom="paragraph">
            <wp:posOffset>-572770</wp:posOffset>
          </wp:positionV>
          <wp:extent cx="1647190" cy="607060"/>
          <wp:effectExtent l="1905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70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590831D0" wp14:editId="2A6BDE8B">
          <wp:simplePos x="0" y="0"/>
          <wp:positionH relativeFrom="column">
            <wp:posOffset>-5715</wp:posOffset>
          </wp:positionH>
          <wp:positionV relativeFrom="paragraph">
            <wp:posOffset>48260</wp:posOffset>
          </wp:positionV>
          <wp:extent cx="6094095" cy="205105"/>
          <wp:effectExtent l="19050" t="0" r="190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095" cy="205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752" behindDoc="0" locked="0" layoutInCell="1" allowOverlap="1" wp14:anchorId="07453625" wp14:editId="053ACD09">
          <wp:simplePos x="0" y="0"/>
          <wp:positionH relativeFrom="column">
            <wp:posOffset>-381000</wp:posOffset>
          </wp:positionH>
          <wp:positionV relativeFrom="paragraph">
            <wp:posOffset>-831850</wp:posOffset>
          </wp:positionV>
          <wp:extent cx="2230120" cy="1085215"/>
          <wp:effectExtent l="1905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120" cy="1085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6EBD" w14:textId="77777777" w:rsidR="00C60652" w:rsidRDefault="00034962">
    <w:pPr>
      <w:pStyle w:val="Stopka"/>
      <w:tabs>
        <w:tab w:val="clear" w:pos="4536"/>
        <w:tab w:val="clear" w:pos="9072"/>
        <w:tab w:val="left" w:pos="5430"/>
      </w:tabs>
    </w:pPr>
    <w:r>
      <w:pict w14:anchorId="3BD8907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.9pt;margin-top:5.6pt;width:479.85pt;height:16.15pt;z-index:-251656704;mso-wrap-distance-left:9.05pt;mso-wrap-distance-right:9.05pt" stroked="f">
          <v:fill color2="black"/>
          <v:textbox inset="0,0,0,0">
            <w:txbxContent>
              <w:p w14:paraId="7E2ACF90" w14:textId="77777777" w:rsidR="00C60652" w:rsidRPr="00217FF3" w:rsidRDefault="00C60652" w:rsidP="00217FF3">
                <w:pPr>
                  <w:rPr>
                    <w:rFonts w:ascii="Verdana" w:hAnsi="Verdana" w:cs="Tahoma"/>
                    <w:sz w:val="12"/>
                    <w:szCs w:val="12"/>
                  </w:rPr>
                </w:pPr>
              </w:p>
              <w:p w14:paraId="4B69B934" w14:textId="77777777" w:rsidR="00C60652" w:rsidRDefault="00C60652">
                <w:pPr>
                  <w:rPr>
                    <w:szCs w:val="1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14EA" w14:textId="77777777" w:rsidR="00675564" w:rsidRDefault="00675564">
      <w:r>
        <w:separator/>
      </w:r>
    </w:p>
  </w:footnote>
  <w:footnote w:type="continuationSeparator" w:id="0">
    <w:p w14:paraId="21B131B2" w14:textId="77777777" w:rsidR="00675564" w:rsidRDefault="0067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116"/>
    <w:multiLevelType w:val="hybridMultilevel"/>
    <w:tmpl w:val="DC46E7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0C94"/>
    <w:multiLevelType w:val="hybridMultilevel"/>
    <w:tmpl w:val="D01EBC7E"/>
    <w:lvl w:ilvl="0" w:tplc="153263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36EBD"/>
    <w:multiLevelType w:val="hybridMultilevel"/>
    <w:tmpl w:val="4C9EA6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264F3"/>
    <w:multiLevelType w:val="hybridMultilevel"/>
    <w:tmpl w:val="F0CC44AE"/>
    <w:lvl w:ilvl="0" w:tplc="C6F05C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026730">
    <w:abstractNumId w:val="2"/>
  </w:num>
  <w:num w:numId="2" w16cid:durableId="1106920916">
    <w:abstractNumId w:val="3"/>
  </w:num>
  <w:num w:numId="3" w16cid:durableId="1274902087">
    <w:abstractNumId w:val="0"/>
  </w:num>
  <w:num w:numId="4" w16cid:durableId="97433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F76"/>
    <w:rsid w:val="00000FC9"/>
    <w:rsid w:val="00034962"/>
    <w:rsid w:val="000405D8"/>
    <w:rsid w:val="0004114B"/>
    <w:rsid w:val="000E3F76"/>
    <w:rsid w:val="001031FD"/>
    <w:rsid w:val="001157EF"/>
    <w:rsid w:val="00135902"/>
    <w:rsid w:val="00152F96"/>
    <w:rsid w:val="001E4DB6"/>
    <w:rsid w:val="00217FF3"/>
    <w:rsid w:val="00224C06"/>
    <w:rsid w:val="002B3468"/>
    <w:rsid w:val="00300731"/>
    <w:rsid w:val="00306B77"/>
    <w:rsid w:val="003169CA"/>
    <w:rsid w:val="003477DC"/>
    <w:rsid w:val="00356DC8"/>
    <w:rsid w:val="00380DBC"/>
    <w:rsid w:val="003E6D23"/>
    <w:rsid w:val="00447A76"/>
    <w:rsid w:val="00453F47"/>
    <w:rsid w:val="004C3633"/>
    <w:rsid w:val="004C60C5"/>
    <w:rsid w:val="005076E8"/>
    <w:rsid w:val="00523493"/>
    <w:rsid w:val="00531D8F"/>
    <w:rsid w:val="00557F6F"/>
    <w:rsid w:val="0058184C"/>
    <w:rsid w:val="00627421"/>
    <w:rsid w:val="00627E18"/>
    <w:rsid w:val="00636751"/>
    <w:rsid w:val="00671BB6"/>
    <w:rsid w:val="00675564"/>
    <w:rsid w:val="0069174E"/>
    <w:rsid w:val="006C5B03"/>
    <w:rsid w:val="006F429F"/>
    <w:rsid w:val="007105E3"/>
    <w:rsid w:val="00797BF7"/>
    <w:rsid w:val="00846EBA"/>
    <w:rsid w:val="00863703"/>
    <w:rsid w:val="008C18CA"/>
    <w:rsid w:val="008C6F56"/>
    <w:rsid w:val="008F46C2"/>
    <w:rsid w:val="009102FE"/>
    <w:rsid w:val="00934425"/>
    <w:rsid w:val="0098730C"/>
    <w:rsid w:val="00A17AFF"/>
    <w:rsid w:val="00AB38CB"/>
    <w:rsid w:val="00AB5A77"/>
    <w:rsid w:val="00B20D0E"/>
    <w:rsid w:val="00B668C4"/>
    <w:rsid w:val="00B975FE"/>
    <w:rsid w:val="00BD02D2"/>
    <w:rsid w:val="00C60652"/>
    <w:rsid w:val="00CA76DF"/>
    <w:rsid w:val="00CF103C"/>
    <w:rsid w:val="00D2320C"/>
    <w:rsid w:val="00DC6C0D"/>
    <w:rsid w:val="00DF7543"/>
    <w:rsid w:val="00E20FB4"/>
    <w:rsid w:val="00E90C55"/>
    <w:rsid w:val="00E942A0"/>
    <w:rsid w:val="00EE7CAB"/>
    <w:rsid w:val="00F32B4B"/>
    <w:rsid w:val="00F6114C"/>
    <w:rsid w:val="00F67A1B"/>
    <w:rsid w:val="00FA5819"/>
    <w:rsid w:val="00FB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759DFC"/>
  <w15:docId w15:val="{6A62C4DB-0D4D-4A33-B04F-CAA1C11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2F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102FE"/>
  </w:style>
  <w:style w:type="character" w:customStyle="1" w:styleId="WW-Absatz-Standardschriftart">
    <w:name w:val="WW-Absatz-Standardschriftart"/>
    <w:rsid w:val="009102FE"/>
  </w:style>
  <w:style w:type="character" w:customStyle="1" w:styleId="WW8Num7z0">
    <w:name w:val="WW8Num7z0"/>
    <w:rsid w:val="009102FE"/>
    <w:rPr>
      <w:rFonts w:ascii="Wingdings" w:hAnsi="Wingdings"/>
    </w:rPr>
  </w:style>
  <w:style w:type="character" w:customStyle="1" w:styleId="WW8Num7z1">
    <w:name w:val="WW8Num7z1"/>
    <w:rsid w:val="009102FE"/>
    <w:rPr>
      <w:rFonts w:ascii="Courier New" w:hAnsi="Courier New" w:cs="Courier New"/>
    </w:rPr>
  </w:style>
  <w:style w:type="character" w:customStyle="1" w:styleId="WW8Num7z3">
    <w:name w:val="WW8Num7z3"/>
    <w:rsid w:val="009102FE"/>
    <w:rPr>
      <w:rFonts w:ascii="Symbol" w:hAnsi="Symbol"/>
    </w:rPr>
  </w:style>
  <w:style w:type="character" w:customStyle="1" w:styleId="Domylnaczcionkaakapitu1">
    <w:name w:val="Domyślna czcionka akapitu1"/>
    <w:rsid w:val="009102FE"/>
  </w:style>
  <w:style w:type="character" w:styleId="Hipercze">
    <w:name w:val="Hyperlink"/>
    <w:rsid w:val="009102FE"/>
    <w:rPr>
      <w:color w:val="0000FF"/>
      <w:u w:val="single"/>
    </w:rPr>
  </w:style>
  <w:style w:type="character" w:styleId="Pogrubienie">
    <w:name w:val="Strong"/>
    <w:qFormat/>
    <w:rsid w:val="009102FE"/>
    <w:rPr>
      <w:b/>
      <w:bCs/>
    </w:rPr>
  </w:style>
  <w:style w:type="character" w:customStyle="1" w:styleId="Odwoaniedokomentarza1">
    <w:name w:val="Odwołanie do komentarza1"/>
    <w:rsid w:val="009102FE"/>
    <w:rPr>
      <w:sz w:val="16"/>
      <w:szCs w:val="16"/>
    </w:rPr>
  </w:style>
  <w:style w:type="paragraph" w:customStyle="1" w:styleId="Nagwek1">
    <w:name w:val="Nagłówek1"/>
    <w:basedOn w:val="Normalny"/>
    <w:next w:val="Tekstpodstawowy"/>
    <w:rsid w:val="009102F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9102FE"/>
    <w:pPr>
      <w:spacing w:after="120"/>
    </w:pPr>
  </w:style>
  <w:style w:type="paragraph" w:styleId="Lista">
    <w:name w:val="List"/>
    <w:basedOn w:val="Tekstpodstawowy"/>
    <w:rsid w:val="009102FE"/>
    <w:rPr>
      <w:rFonts w:cs="Tahoma"/>
    </w:rPr>
  </w:style>
  <w:style w:type="paragraph" w:customStyle="1" w:styleId="Podpis1">
    <w:name w:val="Podpis1"/>
    <w:basedOn w:val="Normalny"/>
    <w:rsid w:val="009102F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102FE"/>
    <w:pPr>
      <w:suppressLineNumbers/>
    </w:pPr>
    <w:rPr>
      <w:rFonts w:cs="Tahoma"/>
    </w:rPr>
  </w:style>
  <w:style w:type="paragraph" w:styleId="Nagwek">
    <w:name w:val="header"/>
    <w:basedOn w:val="Normalny"/>
    <w:rsid w:val="009102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02F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102F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9102F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102FE"/>
    <w:rPr>
      <w:b/>
      <w:bCs/>
    </w:rPr>
  </w:style>
  <w:style w:type="paragraph" w:customStyle="1" w:styleId="Zawartoramki">
    <w:name w:val="Zawartość ramki"/>
    <w:basedOn w:val="Tekstpodstawowy"/>
    <w:rsid w:val="009102FE"/>
  </w:style>
  <w:style w:type="paragraph" w:customStyle="1" w:styleId="ZnakZnak1">
    <w:name w:val="Znak Znak1"/>
    <w:basedOn w:val="Normalny"/>
    <w:rsid w:val="00E20FB4"/>
    <w:pPr>
      <w:suppressAutoHyphens w:val="0"/>
    </w:pPr>
    <w:rPr>
      <w:rFonts w:ascii="Arial" w:hAnsi="Arial" w:cs="Arial"/>
      <w:lang w:eastAsia="pl-PL"/>
    </w:rPr>
  </w:style>
  <w:style w:type="paragraph" w:customStyle="1" w:styleId="Styl">
    <w:name w:val="Styl"/>
    <w:rsid w:val="00447A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034962"/>
    <w:pPr>
      <w:widowControl w:val="0"/>
      <w:suppressAutoHyphens w:val="0"/>
      <w:autoSpaceDE w:val="0"/>
      <w:autoSpaceDN w:val="0"/>
      <w:ind w:left="11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MOPR LUBLIN</dc:creator>
  <cp:lastModifiedBy>Gmina Piaski</cp:lastModifiedBy>
  <cp:revision>10</cp:revision>
  <cp:lastPrinted>2013-01-18T11:50:00Z</cp:lastPrinted>
  <dcterms:created xsi:type="dcterms:W3CDTF">2024-02-02T11:41:00Z</dcterms:created>
  <dcterms:modified xsi:type="dcterms:W3CDTF">2026-01-23T08:11:00Z</dcterms:modified>
</cp:coreProperties>
</file>