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0" w:rsidRDefault="00435667" w:rsidP="003B5884">
      <w:pPr>
        <w:ind w:left="5670"/>
        <w:jc w:val="right"/>
        <w:rPr>
          <w:i/>
        </w:rPr>
      </w:pPr>
      <w:bookmarkStart w:id="0" w:name="_GoBack"/>
      <w:bookmarkEnd w:id="0"/>
      <w:r w:rsidRPr="001C430E">
        <w:rPr>
          <w:i/>
        </w:rPr>
        <w:t xml:space="preserve">Załącznik nr </w:t>
      </w:r>
      <w:r>
        <w:rPr>
          <w:i/>
        </w:rPr>
        <w:t>4</w:t>
      </w:r>
      <w:r w:rsidRPr="001C430E">
        <w:rPr>
          <w:i/>
        </w:rPr>
        <w:t xml:space="preserve"> do SIWZ</w:t>
      </w:r>
    </w:p>
    <w:p w:rsidR="003B5884" w:rsidRPr="003B5884" w:rsidRDefault="003B5884" w:rsidP="003B5884">
      <w:pPr>
        <w:ind w:left="5670"/>
        <w:jc w:val="right"/>
        <w:rPr>
          <w:i/>
        </w:rPr>
      </w:pPr>
    </w:p>
    <w:p w:rsidR="00480EF0" w:rsidRPr="00A22DCF" w:rsidRDefault="00480EF0" w:rsidP="00480EF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480EF0" w:rsidRPr="00A22DCF" w:rsidRDefault="00480EF0" w:rsidP="00480E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80EF0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</w:p>
    <w:p w:rsidR="00480EF0" w:rsidRPr="00A058AD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A058AD" w:rsidRDefault="00480EF0" w:rsidP="00480E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80EF0" w:rsidRPr="003D272A" w:rsidRDefault="00480EF0" w:rsidP="00480E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9375EB" w:rsidRDefault="00480EF0" w:rsidP="00480EF0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0EF0" w:rsidRPr="00EA74CD" w:rsidRDefault="00480EF0" w:rsidP="00480E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480EF0" w:rsidRPr="003B5884" w:rsidRDefault="00480EF0" w:rsidP="003B588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80EF0" w:rsidRPr="001448FB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0EF0" w:rsidRPr="003B5884" w:rsidRDefault="00480EF0" w:rsidP="003B588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E132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B5884" w:rsidRPr="003B5884">
        <w:rPr>
          <w:rFonts w:ascii="Arial" w:hAnsi="Arial" w:cs="Arial"/>
          <w:b/>
          <w:sz w:val="21"/>
          <w:szCs w:val="21"/>
        </w:rPr>
        <w:t>Przebudowa (modernizacja) drogi gminnej w Gardzienicach Drugich w ramach zadania: „Utwardzenie dna i odwodnienie wąwozu lessowego w ciągu drogi gminnej nr</w:t>
      </w:r>
      <w:r w:rsidR="005A1E5F">
        <w:rPr>
          <w:rFonts w:ascii="Arial" w:hAnsi="Arial" w:cs="Arial"/>
          <w:b/>
          <w:sz w:val="21"/>
          <w:szCs w:val="21"/>
        </w:rPr>
        <w:t xml:space="preserve"> 105716L od km 0+000 do km 0+410</w:t>
      </w:r>
      <w:r w:rsidR="003B5884" w:rsidRPr="003B5884">
        <w:rPr>
          <w:rFonts w:ascii="Arial" w:hAnsi="Arial" w:cs="Arial"/>
          <w:b/>
          <w:sz w:val="21"/>
          <w:szCs w:val="21"/>
        </w:rPr>
        <w:t xml:space="preserve"> w m</w:t>
      </w:r>
      <w:r w:rsidR="003B5884">
        <w:rPr>
          <w:rFonts w:ascii="Arial" w:hAnsi="Arial" w:cs="Arial"/>
          <w:b/>
          <w:sz w:val="21"/>
          <w:szCs w:val="21"/>
        </w:rPr>
        <w:t xml:space="preserve">iejscowości Gardzienice Drugie”,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Piaski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480EF0" w:rsidRPr="001448FB" w:rsidRDefault="00480EF0" w:rsidP="00480EF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80EF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80EF0" w:rsidRPr="004B00A9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0EF0" w:rsidRPr="00EE7725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480EF0" w:rsidRPr="003E171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307A36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80EF0" w:rsidRPr="00A56074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EF0" w:rsidRPr="000F245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3C58F8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F54680" w:rsidRDefault="00480EF0" w:rsidP="00480EF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80EF0" w:rsidRPr="005A73FB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(podpis)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1D3A19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193E01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1F4C8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75" w:rsidRDefault="00FC1175" w:rsidP="0038231F">
      <w:pPr>
        <w:spacing w:after="0" w:line="240" w:lineRule="auto"/>
      </w:pPr>
      <w:r>
        <w:separator/>
      </w:r>
    </w:p>
  </w:endnote>
  <w:endnote w:type="continuationSeparator" w:id="0">
    <w:p w:rsidR="00FC1175" w:rsidRDefault="00FC11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144B">
      <w:rPr>
        <w:noProof/>
      </w:rPr>
      <w:t>1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75" w:rsidRDefault="00FC1175" w:rsidP="0038231F">
      <w:pPr>
        <w:spacing w:after="0" w:line="240" w:lineRule="auto"/>
      </w:pPr>
      <w:r>
        <w:separator/>
      </w:r>
    </w:p>
  </w:footnote>
  <w:footnote w:type="continuationSeparator" w:id="0">
    <w:p w:rsidR="00FC1175" w:rsidRDefault="00FC11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8" w:rsidRPr="00CA4EE8" w:rsidRDefault="004356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sprawy: IR</w:t>
    </w:r>
    <w:r w:rsidR="0052144B">
      <w:rPr>
        <w:rFonts w:ascii="Times New Roman" w:hAnsi="Times New Roman"/>
        <w:sz w:val="20"/>
        <w:szCs w:val="20"/>
      </w:rPr>
      <w:t>.271.10</w:t>
    </w:r>
    <w:r w:rsidR="00480EF0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582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5884"/>
    <w:rsid w:val="003B7238"/>
    <w:rsid w:val="003C3B64"/>
    <w:rsid w:val="003E1710"/>
    <w:rsid w:val="003F024C"/>
    <w:rsid w:val="00434CC2"/>
    <w:rsid w:val="00435667"/>
    <w:rsid w:val="004609F1"/>
    <w:rsid w:val="004651B5"/>
    <w:rsid w:val="00470C38"/>
    <w:rsid w:val="004761C6"/>
    <w:rsid w:val="00476E7D"/>
    <w:rsid w:val="00480EF0"/>
    <w:rsid w:val="00482F6E"/>
    <w:rsid w:val="00484F88"/>
    <w:rsid w:val="004C4854"/>
    <w:rsid w:val="004D7E48"/>
    <w:rsid w:val="004F23F7"/>
    <w:rsid w:val="004F40EF"/>
    <w:rsid w:val="00520174"/>
    <w:rsid w:val="0052144B"/>
    <w:rsid w:val="0052794B"/>
    <w:rsid w:val="00533E2E"/>
    <w:rsid w:val="005641F0"/>
    <w:rsid w:val="005A1E5F"/>
    <w:rsid w:val="005C39CA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BE26EF"/>
    <w:rsid w:val="00C014B5"/>
    <w:rsid w:val="00C21A62"/>
    <w:rsid w:val="00C27BBD"/>
    <w:rsid w:val="00C4103F"/>
    <w:rsid w:val="00C57DEB"/>
    <w:rsid w:val="00C81012"/>
    <w:rsid w:val="00CA4EE8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3A2"/>
    <w:rsid w:val="00E104BF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175"/>
    <w:rsid w:val="00FE4E2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10</cp:revision>
  <cp:lastPrinted>2017-04-04T12:28:00Z</cp:lastPrinted>
  <dcterms:created xsi:type="dcterms:W3CDTF">2016-09-21T07:52:00Z</dcterms:created>
  <dcterms:modified xsi:type="dcterms:W3CDTF">2017-04-04T12:28:00Z</dcterms:modified>
</cp:coreProperties>
</file>